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69" w:rsidRDefault="00DE1052" w:rsidP="005A6D89">
      <w:pPr>
        <w:pStyle w:val="berschrift2"/>
        <w:jc w:val="center"/>
        <w:rPr>
          <w:b w:val="0"/>
          <w:sz w:val="28"/>
        </w:rPr>
      </w:pPr>
      <w:r w:rsidRPr="0027322A">
        <w:rPr>
          <w:b w:val="0"/>
          <w:sz w:val="28"/>
        </w:rPr>
        <w:t>Un SMS de Sofia</w:t>
      </w:r>
    </w:p>
    <w:p w:rsidR="00DE1052" w:rsidRDefault="00CF3FDC" w:rsidP="00DE1052">
      <w:pPr>
        <w:pStyle w:val="IQBTHTeilaufgabeTitel"/>
      </w:pPr>
      <w:r>
        <w:t>Teilaufgabe 1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DE1052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DE1052" w:rsidRDefault="00DE1052" w:rsidP="00ED749C">
            <w:pPr>
              <w:keepNext/>
              <w:keepLines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DE1052" w:rsidRPr="00372B37" w:rsidRDefault="00DE1052" w:rsidP="00ED749C">
            <w:pPr>
              <w:keepNext/>
              <w:keepLines/>
            </w:pPr>
            <w:r>
              <w:t>nur das 2. Kästchen wurde angekreuzt (B).</w:t>
            </w:r>
          </w:p>
        </w:tc>
      </w:tr>
    </w:tbl>
    <w:p w:rsidR="00DE1052" w:rsidRDefault="00CF3FDC" w:rsidP="00DE1052">
      <w:pPr>
        <w:pStyle w:val="IQBTHTeilaufgabeTitel"/>
      </w:pPr>
      <w:r>
        <w:t>Teilaufgabe 2</w:t>
      </w:r>
      <w:bookmarkStart w:id="0" w:name="_GoBack"/>
      <w:bookmarkEnd w:id="0"/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DE1052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DE1052" w:rsidRDefault="00DE1052" w:rsidP="00ED749C">
            <w:pPr>
              <w:keepNext/>
              <w:keepLines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DE1052" w:rsidRPr="00372B37" w:rsidRDefault="00DE1052" w:rsidP="00ED749C">
            <w:pPr>
              <w:keepNext/>
              <w:keepLines/>
            </w:pPr>
            <w:r>
              <w:t>nur das 1. Kästchen wurde angekreuzt (A).</w:t>
            </w:r>
          </w:p>
        </w:tc>
      </w:tr>
    </w:tbl>
    <w:p w:rsidR="00AF4C42" w:rsidRPr="00DE1052" w:rsidRDefault="00AF4C42" w:rsidP="00AF4C42"/>
    <w:p w:rsidR="005A6D89" w:rsidRPr="00DE1052" w:rsidRDefault="005A6D89" w:rsidP="00AF4C42">
      <w:pPr>
        <w:rPr>
          <w:sz w:val="24"/>
        </w:rPr>
      </w:pPr>
    </w:p>
    <w:sectPr w:rsidR="005A6D89" w:rsidRPr="00DE1052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C42" w:rsidRDefault="00AF4C42">
      <w:r>
        <w:separator/>
      </w:r>
    </w:p>
  </w:endnote>
  <w:endnote w:type="continuationSeparator" w:id="0">
    <w:p w:rsidR="00AF4C42" w:rsidRDefault="00AF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C42" w:rsidRDefault="00AF4C42">
      <w:r>
        <w:separator/>
      </w:r>
    </w:p>
  </w:footnote>
  <w:footnote w:type="continuationSeparator" w:id="0">
    <w:p w:rsidR="00AF4C42" w:rsidRDefault="00AF4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AF4C42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42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322A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AF4C42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3FDC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1052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24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4</cp:revision>
  <cp:lastPrinted>2007-01-11T14:25:00Z</cp:lastPrinted>
  <dcterms:created xsi:type="dcterms:W3CDTF">2012-12-20T12:31:00Z</dcterms:created>
  <dcterms:modified xsi:type="dcterms:W3CDTF">2013-03-25T16:10:00Z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